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26C7B" w14:textId="77777777" w:rsidR="00000000" w:rsidRDefault="00DC2CED">
      <w:pPr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天栄村ふるさと文化伝承館使用許可申請書</w:t>
      </w:r>
    </w:p>
    <w:p w14:paraId="09685073" w14:textId="77777777" w:rsidR="00000000" w:rsidRDefault="00DC2CED">
      <w:pPr>
        <w:spacing w:line="400" w:lineRule="exact"/>
        <w:jc w:val="left"/>
        <w:rPr>
          <w:snapToGrid w:val="0"/>
        </w:rPr>
      </w:pPr>
    </w:p>
    <w:p w14:paraId="01E3143D" w14:textId="77777777" w:rsidR="00000000" w:rsidRDefault="00DC2CED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F8C1992" w14:textId="77777777" w:rsidR="00000000" w:rsidRDefault="00DC2CED">
      <w:pPr>
        <w:spacing w:line="400" w:lineRule="exact"/>
        <w:jc w:val="left"/>
        <w:rPr>
          <w:snapToGrid w:val="0"/>
        </w:rPr>
      </w:pPr>
    </w:p>
    <w:p w14:paraId="3CBE0172" w14:textId="77777777" w:rsidR="00000000" w:rsidRDefault="00DC2CED">
      <w:pPr>
        <w:spacing w:line="400" w:lineRule="exact"/>
        <w:ind w:left="630"/>
        <w:jc w:val="left"/>
        <w:rPr>
          <w:snapToGrid w:val="0"/>
        </w:rPr>
      </w:pPr>
      <w:r>
        <w:rPr>
          <w:rFonts w:hint="eastAsia"/>
          <w:snapToGrid w:val="0"/>
        </w:rPr>
        <w:t>天栄村教育委員会　様</w:t>
      </w:r>
    </w:p>
    <w:p w14:paraId="604A4DE6" w14:textId="77777777" w:rsidR="00000000" w:rsidRDefault="00DC2CED">
      <w:pPr>
        <w:spacing w:line="400" w:lineRule="exact"/>
        <w:jc w:val="left"/>
        <w:rPr>
          <w:snapToGrid w:val="0"/>
        </w:rPr>
      </w:pPr>
    </w:p>
    <w:p w14:paraId="1D9B6871" w14:textId="77777777" w:rsidR="00000000" w:rsidRDefault="00DC2CED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　　所　　　　　　　　　　　</w:t>
      </w:r>
    </w:p>
    <w:p w14:paraId="6E028280" w14:textId="77777777" w:rsidR="00000000" w:rsidRDefault="00DC2CED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団　体　名　　　　　　　　　　　</w:t>
      </w:r>
    </w:p>
    <w:p w14:paraId="71556554" w14:textId="77777777" w:rsidR="00000000" w:rsidRDefault="00DC2CED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印　　</w:t>
      </w:r>
    </w:p>
    <w:p w14:paraId="741D3907" w14:textId="49C6DAFF" w:rsidR="00000000" w:rsidRDefault="00DC2CED">
      <w:pPr>
        <w:spacing w:line="400" w:lineRule="exact"/>
        <w:jc w:val="right"/>
        <w:rPr>
          <w:snapToGrid w:val="0"/>
        </w:rPr>
      </w:pPr>
      <w:r>
        <w:rPr>
          <w:rFonts w:hint="eastAsia"/>
          <w:noProof/>
          <w:snapToGrid w:val="0"/>
        </w:rPr>
        <w:drawing>
          <wp:inline distT="0" distB="0" distL="0" distR="0" wp14:anchorId="6FC9ED0E" wp14:editId="2B251C99">
            <wp:extent cx="133350" cy="1047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napToGrid w:val="0"/>
        </w:rPr>
        <w:t xml:space="preserve">　　（　　）　―　　　　　</w:t>
      </w:r>
    </w:p>
    <w:p w14:paraId="2021C8F1" w14:textId="77777777" w:rsidR="00000000" w:rsidRDefault="00DC2CED">
      <w:pPr>
        <w:spacing w:line="400" w:lineRule="exact"/>
        <w:jc w:val="left"/>
        <w:rPr>
          <w:snapToGrid w:val="0"/>
        </w:rPr>
      </w:pPr>
    </w:p>
    <w:p w14:paraId="4B2681B8" w14:textId="77777777" w:rsidR="00000000" w:rsidRDefault="00DC2CED">
      <w:pPr>
        <w:spacing w:line="400" w:lineRule="exact"/>
        <w:jc w:val="left"/>
        <w:rPr>
          <w:snapToGrid w:val="0"/>
        </w:rPr>
      </w:pPr>
    </w:p>
    <w:p w14:paraId="1F4B4437" w14:textId="77777777" w:rsidR="00000000" w:rsidRDefault="00DC2CED">
      <w:pPr>
        <w:spacing w:after="240" w:line="40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>天栄村ふるさと文化伝承館を使用したいので、天栄村ふるさと文化伝承館管理運営規則第２条の規定により、次のとおり申請します。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000000" w14:paraId="42B085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2584B9B0" w14:textId="77777777" w:rsidR="00000000" w:rsidRDefault="00DC2CED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300" w:type="dxa"/>
            <w:vAlign w:val="center"/>
          </w:tcPr>
          <w:p w14:paraId="6FD46841" w14:textId="77777777" w:rsidR="00000000" w:rsidRDefault="00DC2CED">
            <w:pPr>
              <w:spacing w:line="400" w:lineRule="exact"/>
              <w:rPr>
                <w:snapToGrid w:val="0"/>
              </w:rPr>
            </w:pPr>
          </w:p>
        </w:tc>
      </w:tr>
      <w:tr w:rsidR="00000000" w14:paraId="775208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08F375B6" w14:textId="77777777" w:rsidR="00000000" w:rsidRDefault="00DC2CED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300" w:type="dxa"/>
            <w:vAlign w:val="center"/>
          </w:tcPr>
          <w:p w14:paraId="7EF77BB7" w14:textId="77777777" w:rsidR="00000000" w:rsidRDefault="00DC2CED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　　時　　分～　　時　　分まで</w:t>
            </w:r>
          </w:p>
        </w:tc>
      </w:tr>
      <w:tr w:rsidR="00000000" w14:paraId="0B6875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212E3AA8" w14:textId="77777777" w:rsidR="00000000" w:rsidRDefault="00DC2CED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使用するもの</w:t>
            </w:r>
          </w:p>
        </w:tc>
        <w:tc>
          <w:tcPr>
            <w:tcW w:w="6300" w:type="dxa"/>
            <w:vAlign w:val="center"/>
          </w:tcPr>
          <w:p w14:paraId="058CF38F" w14:textId="77777777" w:rsidR="00000000" w:rsidRDefault="00DC2CED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いす　　　・机　　　　・その他</w:t>
            </w:r>
          </w:p>
        </w:tc>
      </w:tr>
      <w:tr w:rsidR="00000000" w14:paraId="7C045F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4160B96A" w14:textId="77777777" w:rsidR="00000000" w:rsidRDefault="00DC2CED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使用人数</w:t>
            </w:r>
          </w:p>
        </w:tc>
        <w:tc>
          <w:tcPr>
            <w:tcW w:w="6300" w:type="dxa"/>
            <w:vAlign w:val="center"/>
          </w:tcPr>
          <w:p w14:paraId="36B5EAFB" w14:textId="77777777" w:rsidR="00000000" w:rsidRDefault="00DC2CED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人</w:t>
            </w:r>
          </w:p>
        </w:tc>
      </w:tr>
      <w:tr w:rsidR="00000000" w14:paraId="3A9389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vAlign w:val="center"/>
          </w:tcPr>
          <w:p w14:paraId="4EE3980C" w14:textId="77777777" w:rsidR="00000000" w:rsidRDefault="00DC2CED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光熱使用の有無および時間</w:t>
            </w:r>
          </w:p>
        </w:tc>
        <w:tc>
          <w:tcPr>
            <w:tcW w:w="6300" w:type="dxa"/>
            <w:vAlign w:val="center"/>
          </w:tcPr>
          <w:p w14:paraId="0C4CD91B" w14:textId="77777777" w:rsidR="00000000" w:rsidRDefault="00DC2CED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電気（暖冷房）　　時　　分～　　時</w:t>
            </w:r>
            <w:r>
              <w:rPr>
                <w:rFonts w:hint="eastAsia"/>
                <w:snapToGrid w:val="0"/>
              </w:rPr>
              <w:t xml:space="preserve">　　分まで　無</w:t>
            </w:r>
          </w:p>
          <w:p w14:paraId="7B31A4FD" w14:textId="77777777" w:rsidR="00000000" w:rsidRDefault="00DC2CED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ガス　　　　　　　時　　分～　　時　　分まで</w:t>
            </w:r>
          </w:p>
        </w:tc>
      </w:tr>
      <w:tr w:rsidR="00000000" w14:paraId="6079C2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49091CE2" w14:textId="77777777" w:rsidR="00000000" w:rsidRDefault="00DC2CED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使用料金</w:t>
            </w:r>
          </w:p>
        </w:tc>
        <w:tc>
          <w:tcPr>
            <w:tcW w:w="6300" w:type="dxa"/>
            <w:vAlign w:val="center"/>
          </w:tcPr>
          <w:p w14:paraId="7DA5E61C" w14:textId="77777777" w:rsidR="00000000" w:rsidRDefault="00DC2CED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円</w:t>
            </w:r>
          </w:p>
        </w:tc>
      </w:tr>
    </w:tbl>
    <w:p w14:paraId="3A267100" w14:textId="77777777" w:rsidR="00000000" w:rsidRDefault="00DC2CED">
      <w:pPr>
        <w:spacing w:line="400" w:lineRule="exact"/>
        <w:rPr>
          <w:snapToGrid w:val="0"/>
        </w:rPr>
      </w:pPr>
    </w:p>
    <w:sectPr w:rsidR="00000000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28F7D" w14:textId="77777777" w:rsidR="00000000" w:rsidRDefault="00DC2CED">
      <w:r>
        <w:separator/>
      </w:r>
    </w:p>
  </w:endnote>
  <w:endnote w:type="continuationSeparator" w:id="0">
    <w:p w14:paraId="4CB7C991" w14:textId="77777777" w:rsidR="00000000" w:rsidRDefault="00DC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D9F4E" w14:textId="77777777" w:rsidR="00000000" w:rsidRDefault="00DC2C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82D0B" w14:textId="77777777" w:rsidR="00000000" w:rsidRDefault="00DC2CED">
      <w:r>
        <w:separator/>
      </w:r>
    </w:p>
  </w:footnote>
  <w:footnote w:type="continuationSeparator" w:id="0">
    <w:p w14:paraId="2A6C9680" w14:textId="77777777" w:rsidR="00000000" w:rsidRDefault="00DC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3AC09" w14:textId="77777777" w:rsidR="00000000" w:rsidRDefault="00DC2C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2CED"/>
    <w:rsid w:val="00D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59529"/>
  <w14:defaultImageDpi w14:val="0"/>
  <w15:docId w15:val="{F17C30B7-795D-4191-A0EC-5ADA0EF7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生涯学習09</cp:lastModifiedBy>
  <cp:revision>2</cp:revision>
  <cp:lastPrinted>2003-01-06T23:58:00Z</cp:lastPrinted>
  <dcterms:created xsi:type="dcterms:W3CDTF">2020-09-08T01:56:00Z</dcterms:created>
  <dcterms:modified xsi:type="dcterms:W3CDTF">2020-09-08T01:56:00Z</dcterms:modified>
</cp:coreProperties>
</file>